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8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8"/>
        <w:gridCol w:w="2044"/>
        <w:gridCol w:w="907"/>
        <w:gridCol w:w="1815"/>
        <w:gridCol w:w="1618"/>
        <w:gridCol w:w="196"/>
        <w:gridCol w:w="356"/>
        <w:gridCol w:w="552"/>
        <w:gridCol w:w="488"/>
        <w:gridCol w:w="984"/>
        <w:gridCol w:w="1250"/>
      </w:tblGrid>
      <w:tr w:rsidR="00EA46CA" w14:paraId="3B36CA55" w14:textId="77777777" w:rsidTr="00EA46CA">
        <w:tc>
          <w:tcPr>
            <w:tcW w:w="2722" w:type="dxa"/>
            <w:gridSpan w:val="2"/>
          </w:tcPr>
          <w:p w14:paraId="1DB0BE38" w14:textId="1C7F3446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استان:</w:t>
            </w:r>
          </w:p>
        </w:tc>
        <w:tc>
          <w:tcPr>
            <w:tcW w:w="2722" w:type="dxa"/>
            <w:gridSpan w:val="2"/>
          </w:tcPr>
          <w:p w14:paraId="207E1A26" w14:textId="16100B24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شهر:</w:t>
            </w:r>
          </w:p>
        </w:tc>
        <w:tc>
          <w:tcPr>
            <w:tcW w:w="2722" w:type="dxa"/>
            <w:gridSpan w:val="4"/>
          </w:tcPr>
          <w:p w14:paraId="20BDF94D" w14:textId="48A0F5D7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منطقه/ناحیه:</w:t>
            </w:r>
          </w:p>
        </w:tc>
        <w:tc>
          <w:tcPr>
            <w:tcW w:w="2722" w:type="dxa"/>
            <w:gridSpan w:val="3"/>
          </w:tcPr>
          <w:p w14:paraId="2792864C" w14:textId="12109BD3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دوره تحصیلی:</w:t>
            </w:r>
          </w:p>
        </w:tc>
      </w:tr>
      <w:tr w:rsidR="00EA46CA" w14:paraId="0868B236" w14:textId="77777777" w:rsidTr="00EA46CA">
        <w:tc>
          <w:tcPr>
            <w:tcW w:w="5444" w:type="dxa"/>
            <w:gridSpan w:val="4"/>
          </w:tcPr>
          <w:p w14:paraId="40D2D095" w14:textId="77777777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انجمن:</w:t>
            </w:r>
          </w:p>
        </w:tc>
        <w:tc>
          <w:tcPr>
            <w:tcW w:w="5444" w:type="dxa"/>
            <w:gridSpan w:val="7"/>
          </w:tcPr>
          <w:p w14:paraId="3EB6DDD3" w14:textId="01AFCCC5" w:rsidR="00EA46CA" w:rsidRDefault="00EA46CA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موضوع و زمینه فعالیت:</w:t>
            </w:r>
          </w:p>
        </w:tc>
      </w:tr>
      <w:tr w:rsidR="00EA46CA" w14:paraId="41997BDB" w14:textId="77777777" w:rsidTr="00EA46CA">
        <w:tc>
          <w:tcPr>
            <w:tcW w:w="5444" w:type="dxa"/>
            <w:gridSpan w:val="4"/>
          </w:tcPr>
          <w:p w14:paraId="5AFDF708" w14:textId="0B6146F6" w:rsidR="00EA46CA" w:rsidRDefault="00EA46CA" w:rsidP="00DE600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مدرسه:</w:t>
            </w:r>
          </w:p>
        </w:tc>
        <w:tc>
          <w:tcPr>
            <w:tcW w:w="5444" w:type="dxa"/>
            <w:gridSpan w:val="7"/>
          </w:tcPr>
          <w:p w14:paraId="5BFADA67" w14:textId="2EA1AD26" w:rsidR="00EA46CA" w:rsidRDefault="00EA46CA" w:rsidP="00DE600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تلفن مدرسه:</w:t>
            </w:r>
          </w:p>
        </w:tc>
      </w:tr>
      <w:tr w:rsidR="00EA46CA" w14:paraId="6496B484" w14:textId="77777777" w:rsidTr="00EA46CA">
        <w:tc>
          <w:tcPr>
            <w:tcW w:w="7062" w:type="dxa"/>
            <w:gridSpan w:val="5"/>
          </w:tcPr>
          <w:p w14:paraId="5677260F" w14:textId="4F4E50C1" w:rsidR="00EA46CA" w:rsidRDefault="00EA46CA" w:rsidP="00DE600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خانوادگی نماینده انجمن:</w:t>
            </w:r>
          </w:p>
        </w:tc>
        <w:tc>
          <w:tcPr>
            <w:tcW w:w="3826" w:type="dxa"/>
            <w:gridSpan w:val="6"/>
          </w:tcPr>
          <w:p w14:paraId="33FBF946" w14:textId="2437D079" w:rsidR="00EA46CA" w:rsidRDefault="00EA46CA" w:rsidP="00DE6005">
            <w:pPr>
              <w:bidi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تماس:</w:t>
            </w:r>
          </w:p>
        </w:tc>
      </w:tr>
      <w:tr w:rsidR="005A0652" w14:paraId="75312E0A" w14:textId="77777777" w:rsidTr="00EA46CA">
        <w:tc>
          <w:tcPr>
            <w:tcW w:w="678" w:type="dxa"/>
          </w:tcPr>
          <w:p w14:paraId="33896AD4" w14:textId="30714B7F" w:rsidR="005A0652" w:rsidRDefault="005A0652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6936" w:type="dxa"/>
            <w:gridSpan w:val="6"/>
          </w:tcPr>
          <w:p w14:paraId="39D41D1C" w14:textId="07FE4F8D" w:rsidR="005A0652" w:rsidRDefault="005A0652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معیار ارزیابی</w:t>
            </w:r>
          </w:p>
        </w:tc>
        <w:tc>
          <w:tcPr>
            <w:tcW w:w="1040" w:type="dxa"/>
            <w:gridSpan w:val="2"/>
          </w:tcPr>
          <w:p w14:paraId="196D89B3" w14:textId="2621D6CB" w:rsidR="005A0652" w:rsidRDefault="005A0652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حداکثر امتیاز</w:t>
            </w:r>
          </w:p>
        </w:tc>
        <w:tc>
          <w:tcPr>
            <w:tcW w:w="984" w:type="dxa"/>
          </w:tcPr>
          <w:p w14:paraId="1A48594B" w14:textId="7E053C78" w:rsidR="005A0652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آموزشگاه</w:t>
            </w:r>
          </w:p>
        </w:tc>
        <w:tc>
          <w:tcPr>
            <w:tcW w:w="1250" w:type="dxa"/>
          </w:tcPr>
          <w:p w14:paraId="64964DBD" w14:textId="22DB95EC" w:rsidR="005A0652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امتیاز پژوهش سرا</w:t>
            </w:r>
          </w:p>
        </w:tc>
      </w:tr>
      <w:tr w:rsidR="005A0652" w14:paraId="5A2193A1" w14:textId="77777777" w:rsidTr="00EA46CA">
        <w:tc>
          <w:tcPr>
            <w:tcW w:w="678" w:type="dxa"/>
          </w:tcPr>
          <w:p w14:paraId="7AC0226D" w14:textId="5582BA77" w:rsidR="005A0652" w:rsidRPr="00705C28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6936" w:type="dxa"/>
            <w:gridSpan w:val="6"/>
          </w:tcPr>
          <w:p w14:paraId="37F5A5E9" w14:textId="0497A3ED" w:rsidR="005A0652" w:rsidRPr="00705C28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راه اندازی و به روز رسانی تابلو اعلانات مدرسه، وبلاگ یا کانال اطلاع رسانی مجازی و درج منظم اخبار و مطالب علمی مربوط به زمینه فعالیت انجمن</w:t>
            </w:r>
          </w:p>
        </w:tc>
        <w:tc>
          <w:tcPr>
            <w:tcW w:w="1040" w:type="dxa"/>
            <w:gridSpan w:val="2"/>
          </w:tcPr>
          <w:p w14:paraId="65EAAE4A" w14:textId="13175CF3" w:rsidR="005A0652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772D3422" w14:textId="77777777" w:rsidR="005A0652" w:rsidRPr="00705C28" w:rsidRDefault="005A0652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1C35E1BB" w14:textId="77777777" w:rsidR="005A0652" w:rsidRPr="00705C28" w:rsidRDefault="005A0652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5A0652" w14:paraId="5B76A4BD" w14:textId="77777777" w:rsidTr="00EA46CA">
        <w:tc>
          <w:tcPr>
            <w:tcW w:w="678" w:type="dxa"/>
          </w:tcPr>
          <w:p w14:paraId="55297961" w14:textId="1338409F" w:rsidR="005A0652" w:rsidRPr="00705C28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6936" w:type="dxa"/>
            <w:gridSpan w:val="6"/>
          </w:tcPr>
          <w:p w14:paraId="33225BAD" w14:textId="20AEB862" w:rsidR="005A0652" w:rsidRPr="00705C28" w:rsidRDefault="00705C28" w:rsidP="00DE6005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ارتباط منظم با پژوهش سرای دانش آموزی منطقه و پیگیری برنامه های آن</w:t>
            </w:r>
          </w:p>
        </w:tc>
        <w:tc>
          <w:tcPr>
            <w:tcW w:w="1040" w:type="dxa"/>
            <w:gridSpan w:val="2"/>
          </w:tcPr>
          <w:p w14:paraId="4823C2BB" w14:textId="26E2FF2A" w:rsidR="005A0652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1EF25355" w14:textId="77777777" w:rsidR="005A0652" w:rsidRPr="00705C28" w:rsidRDefault="005A0652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51739DB9" w14:textId="77777777" w:rsidR="005A0652" w:rsidRPr="00705C28" w:rsidRDefault="005A0652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64216789" w14:textId="77777777" w:rsidTr="00EA46CA">
        <w:tc>
          <w:tcPr>
            <w:tcW w:w="678" w:type="dxa"/>
          </w:tcPr>
          <w:p w14:paraId="719ABB07" w14:textId="7013E1FC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6936" w:type="dxa"/>
            <w:gridSpan w:val="6"/>
          </w:tcPr>
          <w:p w14:paraId="5805E99D" w14:textId="65D2D501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تهیه تراکت، پوستر، نشریه، فیلم، فایل های ارائه محتوا یا تیزرهای علمی</w:t>
            </w:r>
          </w:p>
        </w:tc>
        <w:tc>
          <w:tcPr>
            <w:tcW w:w="1040" w:type="dxa"/>
            <w:gridSpan w:val="2"/>
          </w:tcPr>
          <w:p w14:paraId="75DFFF6D" w14:textId="6321F549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2D56FF2C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7D87F726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542CA862" w14:textId="77777777" w:rsidTr="00EA46CA">
        <w:tc>
          <w:tcPr>
            <w:tcW w:w="678" w:type="dxa"/>
          </w:tcPr>
          <w:p w14:paraId="708DE0FD" w14:textId="45D172AA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6936" w:type="dxa"/>
            <w:gridSpan w:val="6"/>
          </w:tcPr>
          <w:p w14:paraId="0DFD2B2C" w14:textId="4F23012C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برگزاری کارگاههای آموزشی، نشست های هم اندیشی و وبینارهای مرتبط علمی در سطح مدرسه، ارائه هفتگی برنامه های انجمن در مراسم آغازین</w:t>
            </w:r>
          </w:p>
        </w:tc>
        <w:tc>
          <w:tcPr>
            <w:tcW w:w="1040" w:type="dxa"/>
            <w:gridSpan w:val="2"/>
          </w:tcPr>
          <w:p w14:paraId="446DE1C5" w14:textId="28CBE6C9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467B118A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7A5CC634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3B3FA30A" w14:textId="77777777" w:rsidTr="00EA46CA">
        <w:tc>
          <w:tcPr>
            <w:tcW w:w="678" w:type="dxa"/>
          </w:tcPr>
          <w:p w14:paraId="50449C3B" w14:textId="0F28AFD0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6936" w:type="dxa"/>
            <w:gridSpan w:val="6"/>
          </w:tcPr>
          <w:p w14:paraId="732A5B19" w14:textId="3E96AA0C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برگزاری نمایشگاه و مسابقات دانش آموزی، اردوهای بازدید از مراکز علمی</w:t>
            </w:r>
          </w:p>
        </w:tc>
        <w:tc>
          <w:tcPr>
            <w:tcW w:w="1040" w:type="dxa"/>
            <w:gridSpan w:val="2"/>
          </w:tcPr>
          <w:p w14:paraId="3AF5BBDA" w14:textId="31616AC3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00347816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77EF87F4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77C1401B" w14:textId="77777777" w:rsidTr="00EA46CA">
        <w:tc>
          <w:tcPr>
            <w:tcW w:w="678" w:type="dxa"/>
          </w:tcPr>
          <w:p w14:paraId="135E8131" w14:textId="26ED800D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6936" w:type="dxa"/>
            <w:gridSpan w:val="6"/>
          </w:tcPr>
          <w:p w14:paraId="2B8EDE03" w14:textId="5B6BF009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معرفی کتابها و وب سایت های مربوط به زمینه فعالیت انجمن، ارائه فهرست کتاب های مورد نیاز انجمن برای کتابخانه آموزشگاه</w:t>
            </w:r>
          </w:p>
        </w:tc>
        <w:tc>
          <w:tcPr>
            <w:tcW w:w="1040" w:type="dxa"/>
            <w:gridSpan w:val="2"/>
          </w:tcPr>
          <w:p w14:paraId="22E7EF2F" w14:textId="01498818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36CFAC9A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581D5135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180A2A7D" w14:textId="77777777" w:rsidTr="00EA46CA">
        <w:tc>
          <w:tcPr>
            <w:tcW w:w="678" w:type="dxa"/>
          </w:tcPr>
          <w:p w14:paraId="4BC5548D" w14:textId="00564320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6936" w:type="dxa"/>
            <w:gridSpan w:val="6"/>
          </w:tcPr>
          <w:p w14:paraId="6C499217" w14:textId="3E0489D9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دعوت از متخصصان و کارشناسان، معلمان مدارس و اساتید دانشگاه در زمینه مربوط به انجمن به آموزشگاه</w:t>
            </w:r>
          </w:p>
        </w:tc>
        <w:tc>
          <w:tcPr>
            <w:tcW w:w="1040" w:type="dxa"/>
            <w:gridSpan w:val="2"/>
          </w:tcPr>
          <w:p w14:paraId="5D7679A2" w14:textId="7CF6BE9B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252530AB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1EC8CA6B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50D9C7D4" w14:textId="77777777" w:rsidTr="00EA46CA">
        <w:tc>
          <w:tcPr>
            <w:tcW w:w="678" w:type="dxa"/>
          </w:tcPr>
          <w:p w14:paraId="590CB90D" w14:textId="0859D248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6936" w:type="dxa"/>
            <w:gridSpan w:val="6"/>
          </w:tcPr>
          <w:p w14:paraId="5824180A" w14:textId="60B9F031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ترویج برنامه های جشنواره علمی پژوهشی سراهای دانش آموزی</w:t>
            </w:r>
          </w:p>
        </w:tc>
        <w:tc>
          <w:tcPr>
            <w:tcW w:w="1040" w:type="dxa"/>
            <w:gridSpan w:val="2"/>
          </w:tcPr>
          <w:p w14:paraId="7BBB1C2F" w14:textId="20FB41DD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54352E22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1737C052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499F99AA" w14:textId="77777777" w:rsidTr="00EA46CA">
        <w:tc>
          <w:tcPr>
            <w:tcW w:w="678" w:type="dxa"/>
          </w:tcPr>
          <w:p w14:paraId="4DD3F924" w14:textId="78E4DBB6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6936" w:type="dxa"/>
            <w:gridSpan w:val="6"/>
          </w:tcPr>
          <w:p w14:paraId="5809ADD9" w14:textId="11B400B1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تعریف و اجرای پروژه های علمی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–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پژوهشی</w:t>
            </w:r>
          </w:p>
        </w:tc>
        <w:tc>
          <w:tcPr>
            <w:tcW w:w="1040" w:type="dxa"/>
            <w:gridSpan w:val="2"/>
          </w:tcPr>
          <w:p w14:paraId="065F3A86" w14:textId="621A7C8C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0E54CE3F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6678F6C4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05F5679F" w14:textId="77777777" w:rsidTr="00EA46CA">
        <w:tc>
          <w:tcPr>
            <w:tcW w:w="678" w:type="dxa"/>
          </w:tcPr>
          <w:p w14:paraId="0AD6EE25" w14:textId="38944B13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705C28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6936" w:type="dxa"/>
            <w:gridSpan w:val="6"/>
          </w:tcPr>
          <w:p w14:paraId="727ABDAE" w14:textId="4049FEBC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سایر فعالیت های خلاقانه</w:t>
            </w:r>
          </w:p>
        </w:tc>
        <w:tc>
          <w:tcPr>
            <w:tcW w:w="1040" w:type="dxa"/>
            <w:gridSpan w:val="2"/>
          </w:tcPr>
          <w:p w14:paraId="69CBBDE9" w14:textId="2D28E8B8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6E65DB"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984" w:type="dxa"/>
          </w:tcPr>
          <w:p w14:paraId="48417DAB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137EE3CA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360F23BE" w14:textId="77777777" w:rsidTr="00EA46CA">
        <w:tc>
          <w:tcPr>
            <w:tcW w:w="678" w:type="dxa"/>
          </w:tcPr>
          <w:p w14:paraId="3294EAD2" w14:textId="77777777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6936" w:type="dxa"/>
            <w:gridSpan w:val="6"/>
          </w:tcPr>
          <w:p w14:paraId="16014CA3" w14:textId="6A9BF51A" w:rsidR="00705C28" w:rsidRPr="00705C28" w:rsidRDefault="00705C28" w:rsidP="00705C2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 امتیاز داوری</w:t>
            </w:r>
          </w:p>
        </w:tc>
        <w:tc>
          <w:tcPr>
            <w:tcW w:w="1040" w:type="dxa"/>
            <w:gridSpan w:val="2"/>
          </w:tcPr>
          <w:p w14:paraId="4AE5D498" w14:textId="209F65B6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100</w:t>
            </w:r>
          </w:p>
        </w:tc>
        <w:tc>
          <w:tcPr>
            <w:tcW w:w="984" w:type="dxa"/>
          </w:tcPr>
          <w:p w14:paraId="6E199AB7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50" w:type="dxa"/>
          </w:tcPr>
          <w:p w14:paraId="675153F7" w14:textId="77777777" w:rsidR="00705C28" w:rsidRPr="00705C28" w:rsidRDefault="00705C28" w:rsidP="00705C28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705C28" w14:paraId="63DFAAF5" w14:textId="77777777" w:rsidTr="00EA46CA">
        <w:tc>
          <w:tcPr>
            <w:tcW w:w="3629" w:type="dxa"/>
            <w:gridSpan w:val="3"/>
          </w:tcPr>
          <w:p w14:paraId="184CAB46" w14:textId="39EB00B9" w:rsid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14:paraId="07879393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33517A69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معلم انجمن علمی پژوهشی آموزشگاه</w:t>
            </w:r>
          </w:p>
          <w:p w14:paraId="00F05C7A" w14:textId="7735241F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629" w:type="dxa"/>
            <w:gridSpan w:val="3"/>
          </w:tcPr>
          <w:p w14:paraId="17CC8494" w14:textId="4CB7C288" w:rsid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14:paraId="40AEAC41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1305E67D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مدیر آموزشگاه</w:t>
            </w:r>
          </w:p>
          <w:p w14:paraId="20186241" w14:textId="72B9D0E0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تاریخ و امضاء</w:t>
            </w:r>
          </w:p>
        </w:tc>
        <w:tc>
          <w:tcPr>
            <w:tcW w:w="3630" w:type="dxa"/>
            <w:gridSpan w:val="5"/>
          </w:tcPr>
          <w:p w14:paraId="7E34DDD8" w14:textId="08131315" w:rsid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نام و نام خانوادگی</w:t>
            </w:r>
          </w:p>
          <w:p w14:paraId="5ECFBB75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</w:p>
          <w:p w14:paraId="31910D3E" w14:textId="77777777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مدیر پژوهش سرای منطقه</w:t>
            </w:r>
          </w:p>
          <w:p w14:paraId="324D8B24" w14:textId="683DC554" w:rsidR="00705C28" w:rsidRPr="00705C28" w:rsidRDefault="00705C28" w:rsidP="00705C28">
            <w:pPr>
              <w:bidi/>
              <w:jc w:val="center"/>
              <w:rPr>
                <w:rFonts w:cs="B Titr"/>
                <w:sz w:val="24"/>
                <w:szCs w:val="24"/>
                <w:rtl/>
              </w:rPr>
            </w:pPr>
            <w:r w:rsidRPr="00705C28">
              <w:rPr>
                <w:rFonts w:cs="B Titr" w:hint="cs"/>
                <w:sz w:val="24"/>
                <w:szCs w:val="24"/>
                <w:rtl/>
              </w:rPr>
              <w:t>تاریخ و امضاء</w:t>
            </w:r>
          </w:p>
        </w:tc>
      </w:tr>
    </w:tbl>
    <w:p w14:paraId="0A2FC234" w14:textId="77777777" w:rsidR="00C652BB" w:rsidRPr="00DE6005" w:rsidRDefault="00C652BB" w:rsidP="00DE6005">
      <w:pPr>
        <w:bidi/>
        <w:rPr>
          <w:rFonts w:cs="B Nazanin"/>
          <w:sz w:val="28"/>
          <w:szCs w:val="28"/>
        </w:rPr>
      </w:pPr>
    </w:p>
    <w:sectPr w:rsidR="00C652BB" w:rsidRPr="00DE6005" w:rsidSect="00DE6005">
      <w:headerReference w:type="default" r:id="rId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710E" w14:textId="77777777" w:rsidR="00503F83" w:rsidRDefault="00503F83" w:rsidP="00DE6005">
      <w:pPr>
        <w:spacing w:after="0" w:line="240" w:lineRule="auto"/>
      </w:pPr>
      <w:r>
        <w:separator/>
      </w:r>
    </w:p>
  </w:endnote>
  <w:endnote w:type="continuationSeparator" w:id="0">
    <w:p w14:paraId="328FF6A5" w14:textId="77777777" w:rsidR="00503F83" w:rsidRDefault="00503F83" w:rsidP="00DE6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121F" w14:textId="77777777" w:rsidR="00503F83" w:rsidRDefault="00503F83" w:rsidP="00DE6005">
      <w:pPr>
        <w:spacing w:after="0" w:line="240" w:lineRule="auto"/>
      </w:pPr>
      <w:r>
        <w:separator/>
      </w:r>
    </w:p>
  </w:footnote>
  <w:footnote w:type="continuationSeparator" w:id="0">
    <w:p w14:paraId="618F42A3" w14:textId="77777777" w:rsidR="00503F83" w:rsidRDefault="00503F83" w:rsidP="00DE6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3F52" w14:textId="77777777" w:rsidR="00DE6005" w:rsidRPr="00102E1E" w:rsidRDefault="00DE6005" w:rsidP="00DE6005">
    <w:pPr>
      <w:bidi/>
      <w:jc w:val="center"/>
      <w:rPr>
        <w:rFonts w:cs="2  Titr"/>
        <w:sz w:val="28"/>
        <w:szCs w:val="28"/>
        <w:rtl/>
        <w:lang w:bidi="fa-IR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FB240F" wp14:editId="04F209B1">
          <wp:simplePos x="0" y="0"/>
          <wp:positionH relativeFrom="column">
            <wp:posOffset>-91440</wp:posOffset>
          </wp:positionH>
          <wp:positionV relativeFrom="paragraph">
            <wp:posOffset>-190500</wp:posOffset>
          </wp:positionV>
          <wp:extent cx="952500" cy="94285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4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2E1E">
      <w:rPr>
        <w:rFonts w:cs="2  Titr" w:hint="cs"/>
        <w:sz w:val="28"/>
        <w:szCs w:val="28"/>
        <w:rtl/>
        <w:lang w:bidi="fa-IR"/>
      </w:rPr>
      <w:t>پژوهش</w:t>
    </w:r>
    <w:r>
      <w:rPr>
        <w:rFonts w:cs="2  Titr" w:hint="cs"/>
        <w:sz w:val="28"/>
        <w:szCs w:val="28"/>
        <w:rtl/>
        <w:lang w:bidi="fa-IR"/>
      </w:rPr>
      <w:t>‌</w:t>
    </w:r>
    <w:r w:rsidRPr="00102E1E">
      <w:rPr>
        <w:rFonts w:cs="2  Titr" w:hint="cs"/>
        <w:sz w:val="28"/>
        <w:szCs w:val="28"/>
        <w:rtl/>
        <w:lang w:bidi="fa-IR"/>
      </w:rPr>
      <w:t>سرای دانش</w:t>
    </w:r>
    <w:r>
      <w:rPr>
        <w:rFonts w:cs="2  Titr" w:hint="cs"/>
        <w:sz w:val="28"/>
        <w:szCs w:val="28"/>
        <w:rtl/>
        <w:lang w:bidi="fa-IR"/>
      </w:rPr>
      <w:t>‌</w:t>
    </w:r>
    <w:r w:rsidRPr="00102E1E">
      <w:rPr>
        <w:rFonts w:cs="2  Titr" w:hint="cs"/>
        <w:sz w:val="28"/>
        <w:szCs w:val="28"/>
        <w:rtl/>
        <w:lang w:bidi="fa-IR"/>
      </w:rPr>
      <w:t>آموزی فرهیختگان ایلام</w:t>
    </w:r>
  </w:p>
  <w:p w14:paraId="63E3147D" w14:textId="7F83C37C" w:rsidR="00DE6005" w:rsidRDefault="00DE6005" w:rsidP="00DE6005">
    <w:pPr>
      <w:pStyle w:val="Header"/>
      <w:jc w:val="center"/>
    </w:pPr>
    <w:r w:rsidRPr="00102E1E">
      <w:rPr>
        <w:rFonts w:cs="2  Titr" w:hint="cs"/>
        <w:sz w:val="28"/>
        <w:szCs w:val="28"/>
        <w:rtl/>
        <w:lang w:bidi="fa-IR"/>
      </w:rPr>
      <w:t xml:space="preserve">فرم </w:t>
    </w:r>
    <w:r>
      <w:rPr>
        <w:rFonts w:cs="2  Titr" w:hint="cs"/>
        <w:sz w:val="28"/>
        <w:szCs w:val="28"/>
        <w:rtl/>
        <w:lang w:bidi="fa-IR"/>
      </w:rPr>
      <w:t xml:space="preserve">شماره </w:t>
    </w:r>
    <w:r>
      <w:rPr>
        <w:rFonts w:cs="2  Titr" w:hint="cs"/>
        <w:sz w:val="28"/>
        <w:szCs w:val="28"/>
        <w:rtl/>
        <w:lang w:bidi="fa-IR"/>
      </w:rPr>
      <w:t>5</w:t>
    </w:r>
    <w:r>
      <w:rPr>
        <w:rFonts w:cs="2  Titr" w:hint="cs"/>
        <w:sz w:val="28"/>
        <w:szCs w:val="28"/>
        <w:rtl/>
        <w:lang w:bidi="fa-IR"/>
      </w:rPr>
      <w:t xml:space="preserve">: </w:t>
    </w:r>
    <w:r w:rsidRPr="00102E1E">
      <w:rPr>
        <w:rFonts w:cs="2  Titr" w:hint="cs"/>
        <w:sz w:val="28"/>
        <w:szCs w:val="28"/>
        <w:rtl/>
        <w:lang w:bidi="fa-IR"/>
      </w:rPr>
      <w:t xml:space="preserve"> </w:t>
    </w:r>
    <w:r>
      <w:rPr>
        <w:rFonts w:cs="2  Titr" w:hint="cs"/>
        <w:sz w:val="28"/>
        <w:szCs w:val="28"/>
        <w:rtl/>
        <w:lang w:bidi="fa-IR"/>
      </w:rPr>
      <w:t xml:space="preserve">ارزیابی فعالیت های انجمن های علمی پژوهشی دانش آموزی </w:t>
    </w:r>
    <w:r w:rsidRPr="00925010">
      <w:t xml:space="preserve"> </w:t>
    </w:r>
  </w:p>
  <w:p w14:paraId="1A58F828" w14:textId="77777777" w:rsidR="00DE6005" w:rsidRDefault="00DE60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8B"/>
    <w:rsid w:val="00397C8B"/>
    <w:rsid w:val="00503F83"/>
    <w:rsid w:val="005A0652"/>
    <w:rsid w:val="00705C28"/>
    <w:rsid w:val="00C652BB"/>
    <w:rsid w:val="00DE6005"/>
    <w:rsid w:val="00EA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55A8C"/>
  <w15:chartTrackingRefBased/>
  <w15:docId w15:val="{2D28CA21-06CA-4EB2-9EAF-9EE930F4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005"/>
  </w:style>
  <w:style w:type="paragraph" w:styleId="Footer">
    <w:name w:val="footer"/>
    <w:basedOn w:val="Normal"/>
    <w:link w:val="FooterChar"/>
    <w:uiPriority w:val="99"/>
    <w:unhideWhenUsed/>
    <w:rsid w:val="00DE6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005"/>
  </w:style>
  <w:style w:type="table" w:styleId="TableGrid">
    <w:name w:val="Table Grid"/>
    <w:basedOn w:val="TableNormal"/>
    <w:uiPriority w:val="39"/>
    <w:rsid w:val="005A0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sayyed sadollah nabavi najad</dc:creator>
  <cp:keywords/>
  <dc:description/>
  <cp:lastModifiedBy>sayyed sadollah nabavi najad</cp:lastModifiedBy>
  <cp:revision>3</cp:revision>
  <dcterms:created xsi:type="dcterms:W3CDTF">2023-02-03T16:52:00Z</dcterms:created>
  <dcterms:modified xsi:type="dcterms:W3CDTF">2023-02-03T17:22:00Z</dcterms:modified>
</cp:coreProperties>
</file>